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4FD2" w14:paraId="4A4561D0" w14:textId="77777777" w:rsidTr="00D10790">
        <w:tc>
          <w:tcPr>
            <w:tcW w:w="3020" w:type="dxa"/>
          </w:tcPr>
          <w:p w14:paraId="345129EA" w14:textId="77777777" w:rsidR="00374FD2" w:rsidRDefault="00374FD2" w:rsidP="00D1079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34DEE9" wp14:editId="38588934">
                  <wp:extent cx="1390650" cy="1181100"/>
                  <wp:effectExtent l="0" t="0" r="0" b="0"/>
                  <wp:docPr id="1" name="Image 1" descr="logo dsden 45 quadri -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sden 45 quadri -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8C1BACB" w14:textId="77777777" w:rsidR="00374FD2" w:rsidRPr="008C254C" w:rsidRDefault="00374FD2" w:rsidP="00D10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54C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79473B2" wp14:editId="55274B67">
                  <wp:extent cx="1076325" cy="638175"/>
                  <wp:effectExtent l="0" t="0" r="9525" b="9525"/>
                  <wp:docPr id="2" name="Image 2" descr="marianne-quadri-w30mm-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ianne-quadri-w30mm-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B27CDD9" w14:textId="77777777" w:rsidR="00374FD2" w:rsidRPr="008C254C" w:rsidRDefault="00374FD2" w:rsidP="00D107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0B7FA" w14:textId="77777777" w:rsidR="008C254C" w:rsidRPr="008C254C" w:rsidRDefault="008C254C" w:rsidP="00D107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EC9DC" w14:textId="77777777" w:rsidR="008C254C" w:rsidRDefault="008C254C" w:rsidP="00D107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2E72B" w14:textId="77777777" w:rsidR="008C254C" w:rsidRDefault="008C254C" w:rsidP="00D107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B4C30" w14:textId="77777777" w:rsidR="008C254C" w:rsidRDefault="008C254C" w:rsidP="00D107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6B908" w14:textId="77777777" w:rsidR="008C254C" w:rsidRPr="008C254C" w:rsidRDefault="008C254C" w:rsidP="00D10790">
            <w:pPr>
              <w:rPr>
                <w:rFonts w:ascii="Arial" w:hAnsi="Arial" w:cs="Arial"/>
                <w:sz w:val="20"/>
                <w:szCs w:val="20"/>
              </w:rPr>
            </w:pPr>
            <w:r w:rsidRPr="008C254C">
              <w:rPr>
                <w:rFonts w:ascii="Arial" w:hAnsi="Arial" w:cs="Arial"/>
                <w:sz w:val="20"/>
                <w:szCs w:val="20"/>
              </w:rPr>
              <w:t xml:space="preserve">Orléans, le </w:t>
            </w:r>
            <w:r>
              <w:rPr>
                <w:rFonts w:ascii="Arial" w:hAnsi="Arial" w:cs="Arial"/>
                <w:sz w:val="20"/>
                <w:szCs w:val="20"/>
              </w:rPr>
              <w:t>4 mai 2020</w:t>
            </w:r>
          </w:p>
        </w:tc>
      </w:tr>
    </w:tbl>
    <w:p w14:paraId="62C656C8" w14:textId="77777777" w:rsidR="00374FD2" w:rsidRDefault="00374FD2" w:rsidP="00AB38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DFC17E9" w14:textId="77777777" w:rsidR="002B03C1" w:rsidRDefault="002B03C1" w:rsidP="00374FD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2E3D01" w14:textId="77777777" w:rsidR="002B03C1" w:rsidRDefault="002B03C1" w:rsidP="00374FD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E736D7" w14:textId="77777777" w:rsidR="00946243" w:rsidRPr="00DA2307" w:rsidRDefault="00DA2307" w:rsidP="00374F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A2307">
        <w:rPr>
          <w:rFonts w:ascii="Arial" w:hAnsi="Arial" w:cs="Arial"/>
          <w:sz w:val="20"/>
          <w:szCs w:val="20"/>
        </w:rPr>
        <w:t>Mesdames et Messieurs les parents d’élèves</w:t>
      </w:r>
      <w:r w:rsidR="0011465C">
        <w:rPr>
          <w:rFonts w:ascii="Arial" w:hAnsi="Arial" w:cs="Arial"/>
          <w:sz w:val="20"/>
          <w:szCs w:val="20"/>
        </w:rPr>
        <w:t>,</w:t>
      </w:r>
    </w:p>
    <w:p w14:paraId="3C2FAA1A" w14:textId="77777777" w:rsidR="00DA2307" w:rsidRPr="00DA2307" w:rsidRDefault="00DA2307" w:rsidP="00AB38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B9D72AD" w14:textId="77777777" w:rsidR="006F7CE3" w:rsidRPr="006F4B0C" w:rsidRDefault="006F7CE3" w:rsidP="002B6C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4B0C">
        <w:rPr>
          <w:rFonts w:ascii="Arial" w:hAnsi="Arial" w:cs="Arial"/>
          <w:sz w:val="20"/>
          <w:szCs w:val="20"/>
        </w:rPr>
        <w:t xml:space="preserve">Dans la perspective du </w:t>
      </w:r>
      <w:r w:rsidRPr="006F4B0C">
        <w:rPr>
          <w:rFonts w:ascii="Arial" w:hAnsi="Arial" w:cs="Arial"/>
          <w:sz w:val="20"/>
          <w:szCs w:val="20"/>
          <w:u w:val="single"/>
        </w:rPr>
        <w:t>retour progressif des élèves à l’Ecole</w:t>
      </w:r>
      <w:r w:rsidRPr="006F4B0C">
        <w:rPr>
          <w:rFonts w:ascii="Arial" w:hAnsi="Arial" w:cs="Arial"/>
          <w:sz w:val="20"/>
          <w:szCs w:val="20"/>
        </w:rPr>
        <w:t xml:space="preserve">, les services de l’Éducation nationale et les communes travaillent étroitement à la préparation de la première étape qui se déroulera, pour les enfants, à partir du 12 mai 2020.    </w:t>
      </w:r>
    </w:p>
    <w:p w14:paraId="32451869" w14:textId="77777777" w:rsidR="002B03C1" w:rsidRDefault="002B03C1" w:rsidP="002B6C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C64B83" w14:textId="77777777" w:rsidR="00CD4F59" w:rsidRDefault="008C254C" w:rsidP="002B6C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4B0C">
        <w:rPr>
          <w:rFonts w:ascii="Arial" w:hAnsi="Arial" w:cs="Arial"/>
          <w:sz w:val="20"/>
          <w:szCs w:val="20"/>
        </w:rPr>
        <w:t xml:space="preserve">Dans chaque école, </w:t>
      </w:r>
      <w:r w:rsidRPr="006F4B0C">
        <w:rPr>
          <w:rFonts w:ascii="Arial" w:hAnsi="Arial" w:cs="Arial"/>
          <w:sz w:val="20"/>
          <w:szCs w:val="20"/>
          <w:u w:val="single"/>
        </w:rPr>
        <w:t>l’organisation</w:t>
      </w:r>
      <w:r w:rsidRPr="006F4B0C">
        <w:rPr>
          <w:rFonts w:ascii="Arial" w:hAnsi="Arial" w:cs="Arial"/>
          <w:sz w:val="20"/>
          <w:szCs w:val="20"/>
        </w:rPr>
        <w:t xml:space="preserve"> de ce retour est actuellement</w:t>
      </w:r>
      <w:r w:rsidR="006F4B0C">
        <w:rPr>
          <w:rFonts w:ascii="Arial" w:hAnsi="Arial" w:cs="Arial"/>
          <w:sz w:val="20"/>
          <w:szCs w:val="20"/>
        </w:rPr>
        <w:t xml:space="preserve"> adaptée</w:t>
      </w:r>
      <w:r w:rsidRPr="006F4B0C">
        <w:rPr>
          <w:rFonts w:ascii="Arial" w:hAnsi="Arial" w:cs="Arial"/>
          <w:sz w:val="20"/>
          <w:szCs w:val="20"/>
        </w:rPr>
        <w:t xml:space="preserve"> pour une mise en œuvre respectueuse des consignes sanitaires fixées dans le protocole national qui repose sur </w:t>
      </w:r>
      <w:r w:rsidRPr="006F4B0C">
        <w:rPr>
          <w:rFonts w:ascii="Arial" w:hAnsi="Arial" w:cs="Arial"/>
          <w:sz w:val="20"/>
          <w:szCs w:val="20"/>
          <w:u w:val="single"/>
        </w:rPr>
        <w:t>cinq principe</w:t>
      </w:r>
      <w:r w:rsidR="00CD4F59">
        <w:rPr>
          <w:rFonts w:ascii="Arial" w:hAnsi="Arial" w:cs="Arial"/>
          <w:sz w:val="20"/>
          <w:szCs w:val="20"/>
          <w:u w:val="single"/>
        </w:rPr>
        <w:t>s</w:t>
      </w:r>
      <w:r w:rsidRPr="006F4B0C">
        <w:rPr>
          <w:rFonts w:ascii="Arial" w:hAnsi="Arial" w:cs="Arial"/>
          <w:sz w:val="20"/>
          <w:szCs w:val="20"/>
          <w:u w:val="single"/>
        </w:rPr>
        <w:t xml:space="preserve"> généraux</w:t>
      </w:r>
      <w:r w:rsidRPr="006F4B0C">
        <w:rPr>
          <w:rFonts w:ascii="Arial" w:hAnsi="Arial" w:cs="Arial"/>
          <w:sz w:val="20"/>
          <w:szCs w:val="20"/>
        </w:rPr>
        <w:t xml:space="preserve"> : </w:t>
      </w:r>
    </w:p>
    <w:p w14:paraId="154BB27D" w14:textId="77777777" w:rsidR="00CD4F59" w:rsidRDefault="008C254C" w:rsidP="00CD4F59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F59">
        <w:rPr>
          <w:rFonts w:ascii="Arial" w:hAnsi="Arial" w:cs="Arial"/>
          <w:sz w:val="20"/>
          <w:szCs w:val="20"/>
        </w:rPr>
        <w:t xml:space="preserve">le maintien de la distanciation physique ; </w:t>
      </w:r>
    </w:p>
    <w:p w14:paraId="140B2D58" w14:textId="77777777" w:rsidR="00CD4F59" w:rsidRDefault="008C254C" w:rsidP="00CD4F59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F59">
        <w:rPr>
          <w:rFonts w:ascii="Arial" w:hAnsi="Arial" w:cs="Arial"/>
          <w:sz w:val="20"/>
          <w:szCs w:val="20"/>
        </w:rPr>
        <w:t xml:space="preserve">l’application des gestes barrière ; </w:t>
      </w:r>
    </w:p>
    <w:p w14:paraId="0BD74AD6" w14:textId="77777777" w:rsidR="00CD4F59" w:rsidRDefault="003F068B" w:rsidP="00CD4F59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limitation des « croisements » ou « brassage » entre</w:t>
      </w:r>
      <w:r w:rsidR="008C254C" w:rsidRPr="00CD4F59">
        <w:rPr>
          <w:rFonts w:ascii="Arial" w:hAnsi="Arial" w:cs="Arial"/>
          <w:sz w:val="20"/>
          <w:szCs w:val="20"/>
        </w:rPr>
        <w:t xml:space="preserve"> élèves ; </w:t>
      </w:r>
    </w:p>
    <w:p w14:paraId="5D5E9A41" w14:textId="77777777" w:rsidR="00CD4F59" w:rsidRDefault="001803B5" w:rsidP="00CD4F59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F59">
        <w:rPr>
          <w:rFonts w:ascii="Arial" w:hAnsi="Arial" w:cs="Arial"/>
          <w:sz w:val="20"/>
          <w:szCs w:val="20"/>
        </w:rPr>
        <w:t xml:space="preserve">l’assurance d’un nettoyage et d’une désinfection des locaux et matériels ; </w:t>
      </w:r>
    </w:p>
    <w:p w14:paraId="11509764" w14:textId="77777777" w:rsidR="008C254C" w:rsidRPr="00CD4F59" w:rsidRDefault="001803B5" w:rsidP="00CD4F59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F59">
        <w:rPr>
          <w:rFonts w:ascii="Arial" w:hAnsi="Arial" w:cs="Arial"/>
          <w:sz w:val="20"/>
          <w:szCs w:val="20"/>
        </w:rPr>
        <w:t>l’information, la communication et la formation.</w:t>
      </w:r>
    </w:p>
    <w:p w14:paraId="5BCCA0C2" w14:textId="77777777" w:rsidR="00FE565D" w:rsidRPr="006F4B0C" w:rsidRDefault="00E26197" w:rsidP="002B6C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serez informés</w:t>
      </w:r>
      <w:r w:rsidR="00FE565D">
        <w:rPr>
          <w:rFonts w:ascii="Arial" w:hAnsi="Arial" w:cs="Arial"/>
          <w:sz w:val="20"/>
          <w:szCs w:val="20"/>
        </w:rPr>
        <w:t xml:space="preserve"> de l’</w:t>
      </w:r>
      <w:r w:rsidR="002B03C1">
        <w:rPr>
          <w:rFonts w:ascii="Arial" w:hAnsi="Arial" w:cs="Arial"/>
          <w:sz w:val="20"/>
          <w:szCs w:val="20"/>
        </w:rPr>
        <w:t>organisation retenue pour</w:t>
      </w:r>
      <w:r w:rsidR="00FE565D">
        <w:rPr>
          <w:rFonts w:ascii="Arial" w:hAnsi="Arial" w:cs="Arial"/>
          <w:sz w:val="20"/>
          <w:szCs w:val="20"/>
        </w:rPr>
        <w:t xml:space="preserve"> l’école de votre enfant (conditions d’ouverture ; points d’accueil et de sortie des élèves ; horaires à respecter pour éviter les rassemblements…).</w:t>
      </w:r>
    </w:p>
    <w:p w14:paraId="54400C9D" w14:textId="77777777" w:rsidR="00FE565D" w:rsidRDefault="001803B5" w:rsidP="00FE5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4B0C">
        <w:rPr>
          <w:rFonts w:ascii="Arial" w:hAnsi="Arial" w:cs="Arial"/>
          <w:sz w:val="20"/>
          <w:szCs w:val="20"/>
          <w:u w:val="single"/>
        </w:rPr>
        <w:t>Si vous avez</w:t>
      </w:r>
      <w:r w:rsidR="00584C4A">
        <w:rPr>
          <w:rFonts w:ascii="Arial" w:hAnsi="Arial" w:cs="Arial"/>
          <w:sz w:val="20"/>
          <w:szCs w:val="20"/>
          <w:u w:val="single"/>
        </w:rPr>
        <w:t xml:space="preserve"> fait part de votre intention de</w:t>
      </w:r>
      <w:r w:rsidRPr="006F4B0C">
        <w:rPr>
          <w:rFonts w:ascii="Arial" w:hAnsi="Arial" w:cs="Arial"/>
          <w:sz w:val="20"/>
          <w:szCs w:val="20"/>
          <w:u w:val="single"/>
        </w:rPr>
        <w:t xml:space="preserve"> retour de votre enfant</w:t>
      </w:r>
      <w:r w:rsidR="00584C4A">
        <w:rPr>
          <w:rFonts w:ascii="Arial" w:hAnsi="Arial" w:cs="Arial"/>
          <w:sz w:val="20"/>
          <w:szCs w:val="20"/>
          <w:u w:val="single"/>
        </w:rPr>
        <w:t xml:space="preserve"> dans son école et afin de vous aider dans la préparation de sa reprise,</w:t>
      </w:r>
      <w:r w:rsidRPr="006F4B0C">
        <w:rPr>
          <w:rFonts w:ascii="Arial" w:hAnsi="Arial" w:cs="Arial"/>
          <w:sz w:val="20"/>
          <w:szCs w:val="20"/>
        </w:rPr>
        <w:t xml:space="preserve"> je porte</w:t>
      </w:r>
      <w:r w:rsidR="00584C4A">
        <w:rPr>
          <w:rFonts w:ascii="Arial" w:hAnsi="Arial" w:cs="Arial"/>
          <w:sz w:val="20"/>
          <w:szCs w:val="20"/>
        </w:rPr>
        <w:t xml:space="preserve"> à votre connaissance</w:t>
      </w:r>
      <w:r w:rsidRPr="006F4B0C">
        <w:rPr>
          <w:rFonts w:ascii="Arial" w:hAnsi="Arial" w:cs="Arial"/>
          <w:sz w:val="20"/>
          <w:szCs w:val="20"/>
        </w:rPr>
        <w:t xml:space="preserve"> les dispositions </w:t>
      </w:r>
      <w:r w:rsidR="00C338C9" w:rsidRPr="006F4B0C">
        <w:rPr>
          <w:rFonts w:ascii="Arial" w:hAnsi="Arial" w:cs="Arial"/>
          <w:sz w:val="20"/>
          <w:szCs w:val="20"/>
        </w:rPr>
        <w:t>fixées dans l</w:t>
      </w:r>
      <w:r w:rsidR="00935712">
        <w:rPr>
          <w:rFonts w:ascii="Arial" w:hAnsi="Arial" w:cs="Arial"/>
          <w:sz w:val="20"/>
          <w:szCs w:val="20"/>
        </w:rPr>
        <w:t>e protocole sanitaire national</w:t>
      </w:r>
      <w:r w:rsidRPr="006F4B0C">
        <w:rPr>
          <w:rFonts w:ascii="Arial" w:hAnsi="Arial" w:cs="Arial"/>
          <w:sz w:val="20"/>
          <w:szCs w:val="20"/>
        </w:rPr>
        <w:t xml:space="preserve"> : </w:t>
      </w:r>
    </w:p>
    <w:p w14:paraId="3830D095" w14:textId="77777777" w:rsidR="00935712" w:rsidRDefault="00935712" w:rsidP="00FE5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BEAD09" w14:textId="77777777" w:rsidR="00584C4A" w:rsidRDefault="00584C4A" w:rsidP="00584C4A">
      <w:pPr>
        <w:pStyle w:val="Paragraphedeliste"/>
        <w:numPr>
          <w:ilvl w:val="0"/>
          <w:numId w:val="6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6F4B0C">
        <w:rPr>
          <w:rFonts w:ascii="Arial" w:hAnsi="Arial" w:cs="Arial"/>
          <w:sz w:val="20"/>
          <w:szCs w:val="20"/>
          <w:u w:val="single"/>
        </w:rPr>
        <w:t>Prendre la température</w:t>
      </w:r>
      <w:r w:rsidRPr="006F4B0C">
        <w:rPr>
          <w:rFonts w:ascii="Arial" w:hAnsi="Arial" w:cs="Arial"/>
          <w:sz w:val="20"/>
          <w:szCs w:val="20"/>
        </w:rPr>
        <w:t xml:space="preserve"> de votre enfant avant le départ pour l’</w:t>
      </w:r>
      <w:r w:rsidR="00D07A4A">
        <w:rPr>
          <w:rFonts w:ascii="Arial" w:hAnsi="Arial" w:cs="Arial"/>
          <w:sz w:val="20"/>
          <w:szCs w:val="20"/>
        </w:rPr>
        <w:t>école ; celle-ci doit être inférieure à 37.8°C.</w:t>
      </w:r>
    </w:p>
    <w:p w14:paraId="050101FF" w14:textId="77777777" w:rsidR="006F4B0C" w:rsidRPr="006F4B0C" w:rsidRDefault="001803B5" w:rsidP="002B03C1">
      <w:pPr>
        <w:pStyle w:val="Paragraphedeliste"/>
        <w:numPr>
          <w:ilvl w:val="0"/>
          <w:numId w:val="6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6F4B0C">
        <w:rPr>
          <w:rFonts w:ascii="Arial" w:hAnsi="Arial" w:cs="Arial"/>
          <w:sz w:val="20"/>
          <w:szCs w:val="20"/>
          <w:u w:val="single"/>
        </w:rPr>
        <w:t xml:space="preserve">Ne pas </w:t>
      </w:r>
      <w:r w:rsidR="007326B9" w:rsidRPr="006F4B0C">
        <w:rPr>
          <w:rFonts w:ascii="Arial" w:hAnsi="Arial" w:cs="Arial"/>
          <w:sz w:val="20"/>
          <w:szCs w:val="20"/>
          <w:u w:val="single"/>
        </w:rPr>
        <w:t xml:space="preserve">mettre </w:t>
      </w:r>
      <w:r w:rsidRPr="006F4B0C">
        <w:rPr>
          <w:rFonts w:ascii="Arial" w:hAnsi="Arial" w:cs="Arial"/>
          <w:sz w:val="20"/>
          <w:szCs w:val="20"/>
          <w:u w:val="single"/>
        </w:rPr>
        <w:t>votre enfant à l’école en cas</w:t>
      </w:r>
      <w:r w:rsidRPr="006F4B0C">
        <w:rPr>
          <w:rFonts w:ascii="Arial" w:hAnsi="Arial" w:cs="Arial"/>
          <w:sz w:val="20"/>
          <w:szCs w:val="20"/>
        </w:rPr>
        <w:t xml:space="preserve"> d’apparition de symptômes</w:t>
      </w:r>
      <w:r w:rsidR="007326B9" w:rsidRPr="006F4B0C">
        <w:rPr>
          <w:rFonts w:ascii="Arial" w:hAnsi="Arial" w:cs="Arial"/>
          <w:sz w:val="20"/>
          <w:szCs w:val="20"/>
        </w:rPr>
        <w:t xml:space="preserve"> ou de fièvre </w:t>
      </w:r>
      <w:r w:rsidRPr="006F4B0C">
        <w:rPr>
          <w:rFonts w:ascii="Arial" w:hAnsi="Arial" w:cs="Arial"/>
          <w:sz w:val="20"/>
          <w:szCs w:val="20"/>
        </w:rPr>
        <w:t xml:space="preserve">évoquant un </w:t>
      </w:r>
      <w:proofErr w:type="spellStart"/>
      <w:r w:rsidRPr="006F4B0C">
        <w:rPr>
          <w:rFonts w:ascii="Arial" w:hAnsi="Arial" w:cs="Arial"/>
          <w:sz w:val="20"/>
          <w:szCs w:val="20"/>
        </w:rPr>
        <w:t>covid</w:t>
      </w:r>
      <w:proofErr w:type="spellEnd"/>
      <w:r w:rsidRPr="006F4B0C">
        <w:rPr>
          <w:rFonts w:ascii="Arial" w:hAnsi="Arial" w:cs="Arial"/>
          <w:sz w:val="20"/>
          <w:szCs w:val="20"/>
        </w:rPr>
        <w:t xml:space="preserve"> 19</w:t>
      </w:r>
      <w:r w:rsidR="007326B9" w:rsidRPr="006F4B0C">
        <w:rPr>
          <w:rFonts w:ascii="Arial" w:hAnsi="Arial" w:cs="Arial"/>
          <w:sz w:val="20"/>
          <w:szCs w:val="20"/>
        </w:rPr>
        <w:t>,</w:t>
      </w:r>
      <w:r w:rsidRPr="006F4B0C">
        <w:rPr>
          <w:rFonts w:ascii="Arial" w:hAnsi="Arial" w:cs="Arial"/>
          <w:sz w:val="20"/>
          <w:szCs w:val="20"/>
        </w:rPr>
        <w:t xml:space="preserve"> chez</w:t>
      </w:r>
      <w:r w:rsidR="002B03C1">
        <w:rPr>
          <w:rFonts w:ascii="Arial" w:hAnsi="Arial" w:cs="Arial"/>
          <w:sz w:val="20"/>
          <w:szCs w:val="20"/>
        </w:rPr>
        <w:t xml:space="preserve"> lui ou dans la famille</w:t>
      </w:r>
    </w:p>
    <w:p w14:paraId="12B6514E" w14:textId="77777777" w:rsidR="002B03C1" w:rsidRDefault="007326B9" w:rsidP="002B03C1">
      <w:pPr>
        <w:pStyle w:val="Paragraphedeliste"/>
        <w:numPr>
          <w:ilvl w:val="0"/>
          <w:numId w:val="6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2B03C1">
        <w:rPr>
          <w:rFonts w:ascii="Arial" w:hAnsi="Arial" w:cs="Arial"/>
          <w:sz w:val="20"/>
          <w:szCs w:val="20"/>
          <w:u w:val="single"/>
        </w:rPr>
        <w:t xml:space="preserve">Rappeler </w:t>
      </w:r>
      <w:r w:rsidRPr="002B03C1">
        <w:rPr>
          <w:rFonts w:ascii="Arial" w:hAnsi="Arial" w:cs="Arial"/>
          <w:sz w:val="20"/>
          <w:szCs w:val="20"/>
        </w:rPr>
        <w:t xml:space="preserve">à votre enfant la nécessité d’appliquer </w:t>
      </w:r>
      <w:r w:rsidRPr="002B03C1">
        <w:rPr>
          <w:rFonts w:ascii="Arial" w:hAnsi="Arial" w:cs="Arial"/>
          <w:sz w:val="20"/>
          <w:szCs w:val="20"/>
          <w:u w:val="single"/>
        </w:rPr>
        <w:t>les gestes barrière</w:t>
      </w:r>
      <w:r w:rsidRPr="002B03C1">
        <w:rPr>
          <w:rFonts w:ascii="Arial" w:hAnsi="Arial" w:cs="Arial"/>
          <w:sz w:val="20"/>
          <w:szCs w:val="20"/>
        </w:rPr>
        <w:t xml:space="preserve"> : </w:t>
      </w:r>
    </w:p>
    <w:p w14:paraId="7759E39E" w14:textId="77777777" w:rsidR="00CD4F59" w:rsidRDefault="00CD4F59" w:rsidP="00CD4F59">
      <w:pPr>
        <w:pStyle w:val="Paragraphedeliste"/>
        <w:spacing w:after="0" w:line="36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4E7E0CC6" w14:textId="77777777" w:rsidR="007326B9" w:rsidRPr="006F4B0C" w:rsidRDefault="007326B9" w:rsidP="002B03C1">
      <w:pPr>
        <w:pStyle w:val="Paragraphedeliste"/>
        <w:spacing w:after="0" w:line="360" w:lineRule="auto"/>
        <w:ind w:left="360"/>
        <w:contextualSpacing w:val="0"/>
        <w:jc w:val="center"/>
        <w:rPr>
          <w:rFonts w:ascii="Arial" w:hAnsi="Arial" w:cs="Arial"/>
          <w:sz w:val="20"/>
          <w:szCs w:val="20"/>
        </w:rPr>
      </w:pPr>
      <w:r w:rsidRPr="006F4B0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F84A328" wp14:editId="7E740F38">
            <wp:extent cx="6400800" cy="1066799"/>
            <wp:effectExtent l="0" t="0" r="0" b="635"/>
            <wp:docPr id="6" name="Image 6" descr="D:\Users\pballe\AppData\Local\Temp\Ges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balle\AppData\Local\Temp\Gest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774" cy="117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CE2D1" w14:textId="77777777" w:rsidR="00FE565D" w:rsidRDefault="007326B9" w:rsidP="002B6CF3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F4B0C">
        <w:rPr>
          <w:rFonts w:ascii="Arial" w:hAnsi="Arial" w:cs="Arial"/>
          <w:sz w:val="20"/>
          <w:szCs w:val="20"/>
          <w:u w:val="single"/>
        </w:rPr>
        <w:t>Concernant le lavage des mains</w:t>
      </w:r>
      <w:r w:rsidRPr="006F4B0C">
        <w:rPr>
          <w:rFonts w:ascii="Arial" w:hAnsi="Arial" w:cs="Arial"/>
          <w:sz w:val="20"/>
          <w:szCs w:val="20"/>
        </w:rPr>
        <w:t xml:space="preserve">, </w:t>
      </w:r>
      <w:r w:rsidR="003F068B">
        <w:rPr>
          <w:rFonts w:ascii="Arial" w:hAnsi="Arial" w:cs="Arial"/>
          <w:sz w:val="20"/>
          <w:szCs w:val="20"/>
        </w:rPr>
        <w:t>votre enfant devra l’</w:t>
      </w:r>
      <w:r w:rsidR="00535DDF">
        <w:rPr>
          <w:rFonts w:ascii="Arial" w:hAnsi="Arial" w:cs="Arial"/>
          <w:sz w:val="20"/>
          <w:szCs w:val="20"/>
        </w:rPr>
        <w:t>e</w:t>
      </w:r>
      <w:r w:rsidR="003F068B">
        <w:rPr>
          <w:rFonts w:ascii="Arial" w:hAnsi="Arial" w:cs="Arial"/>
          <w:sz w:val="20"/>
          <w:szCs w:val="20"/>
        </w:rPr>
        <w:t>f</w:t>
      </w:r>
      <w:r w:rsidR="00535DDF">
        <w:rPr>
          <w:rFonts w:ascii="Arial" w:hAnsi="Arial" w:cs="Arial"/>
          <w:sz w:val="20"/>
          <w:szCs w:val="20"/>
        </w:rPr>
        <w:t>f</w:t>
      </w:r>
      <w:r w:rsidR="003F068B">
        <w:rPr>
          <w:rFonts w:ascii="Arial" w:hAnsi="Arial" w:cs="Arial"/>
          <w:sz w:val="20"/>
          <w:szCs w:val="20"/>
        </w:rPr>
        <w:t>ecteur</w:t>
      </w:r>
      <w:r w:rsidRPr="006F4B0C">
        <w:rPr>
          <w:rFonts w:ascii="Arial" w:hAnsi="Arial" w:cs="Arial"/>
          <w:sz w:val="20"/>
          <w:szCs w:val="20"/>
        </w:rPr>
        <w:t xml:space="preserve"> : </w:t>
      </w:r>
    </w:p>
    <w:p w14:paraId="6D56526D" w14:textId="77777777" w:rsidR="00FE565D" w:rsidRDefault="00584C4A" w:rsidP="00FE565D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l’arrivée dans l’école ;</w:t>
      </w:r>
    </w:p>
    <w:p w14:paraId="23A50C05" w14:textId="77777777" w:rsidR="00FE565D" w:rsidRDefault="007326B9" w:rsidP="00FE565D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565D">
        <w:rPr>
          <w:rFonts w:ascii="Arial" w:hAnsi="Arial" w:cs="Arial"/>
          <w:sz w:val="20"/>
          <w:szCs w:val="20"/>
        </w:rPr>
        <w:t xml:space="preserve">avant de rentrer en classe, notamment après les récréations ; </w:t>
      </w:r>
    </w:p>
    <w:p w14:paraId="0DCAEF5D" w14:textId="77777777" w:rsidR="00584C4A" w:rsidRDefault="007326B9" w:rsidP="00FE565D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565D">
        <w:rPr>
          <w:rFonts w:ascii="Arial" w:hAnsi="Arial" w:cs="Arial"/>
          <w:sz w:val="20"/>
          <w:szCs w:val="20"/>
        </w:rPr>
        <w:t xml:space="preserve">avant et après chaque repas ; </w:t>
      </w:r>
    </w:p>
    <w:p w14:paraId="3D4D8A91" w14:textId="77777777" w:rsidR="00FE565D" w:rsidRDefault="007326B9" w:rsidP="00FE565D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565D">
        <w:rPr>
          <w:rFonts w:ascii="Arial" w:hAnsi="Arial" w:cs="Arial"/>
          <w:sz w:val="20"/>
          <w:szCs w:val="20"/>
        </w:rPr>
        <w:t xml:space="preserve">avant d’aller aux toilettes et après y être allé ; </w:t>
      </w:r>
    </w:p>
    <w:p w14:paraId="62C9B6F6" w14:textId="77777777" w:rsidR="00FE565D" w:rsidRDefault="007326B9" w:rsidP="00FE565D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565D">
        <w:rPr>
          <w:rFonts w:ascii="Arial" w:hAnsi="Arial" w:cs="Arial"/>
          <w:sz w:val="20"/>
          <w:szCs w:val="20"/>
        </w:rPr>
        <w:t>après s’être mouché, avoir toussé, avoir éternué </w:t>
      </w:r>
      <w:r w:rsidR="00FE565D">
        <w:rPr>
          <w:rFonts w:ascii="Arial" w:hAnsi="Arial" w:cs="Arial"/>
          <w:sz w:val="20"/>
          <w:szCs w:val="20"/>
        </w:rPr>
        <w:t xml:space="preserve"> (fournir à votre enfants des mouchoirs en papier jetable)</w:t>
      </w:r>
      <w:r w:rsidR="002B03C1">
        <w:rPr>
          <w:rFonts w:ascii="Arial" w:hAnsi="Arial" w:cs="Arial"/>
          <w:sz w:val="20"/>
          <w:szCs w:val="20"/>
        </w:rPr>
        <w:t xml:space="preserve"> </w:t>
      </w:r>
      <w:r w:rsidRPr="00FE565D">
        <w:rPr>
          <w:rFonts w:ascii="Arial" w:hAnsi="Arial" w:cs="Arial"/>
          <w:sz w:val="20"/>
          <w:szCs w:val="20"/>
        </w:rPr>
        <w:t xml:space="preserve">; </w:t>
      </w:r>
    </w:p>
    <w:p w14:paraId="6F7CF6D9" w14:textId="77777777" w:rsidR="002B03C1" w:rsidRDefault="007326B9" w:rsidP="00FE565D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565D">
        <w:rPr>
          <w:rFonts w:ascii="Arial" w:hAnsi="Arial" w:cs="Arial"/>
          <w:sz w:val="20"/>
          <w:szCs w:val="20"/>
        </w:rPr>
        <w:t xml:space="preserve">autant que de besoin après avoir manipulé des objets potentiellement contaminés ; </w:t>
      </w:r>
    </w:p>
    <w:p w14:paraId="2816C9DC" w14:textId="77777777" w:rsidR="008C254C" w:rsidRPr="00FE565D" w:rsidRDefault="007326B9" w:rsidP="00FE565D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565D">
        <w:rPr>
          <w:rFonts w:ascii="Arial" w:hAnsi="Arial" w:cs="Arial"/>
          <w:sz w:val="20"/>
          <w:szCs w:val="20"/>
        </w:rPr>
        <w:t>le</w:t>
      </w:r>
      <w:r w:rsidR="00584C4A">
        <w:rPr>
          <w:rFonts w:ascii="Arial" w:hAnsi="Arial" w:cs="Arial"/>
          <w:sz w:val="20"/>
          <w:szCs w:val="20"/>
        </w:rPr>
        <w:t xml:space="preserve"> soir avant de rentrer chez soi et dès l’arrivée au domicile.</w:t>
      </w:r>
    </w:p>
    <w:p w14:paraId="0D4ACD79" w14:textId="77777777" w:rsidR="007326B9" w:rsidRPr="006F4B0C" w:rsidRDefault="00C338C9" w:rsidP="002B6CF3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F4B0C">
        <w:rPr>
          <w:rFonts w:ascii="Arial" w:hAnsi="Arial" w:cs="Arial"/>
          <w:sz w:val="20"/>
          <w:szCs w:val="20"/>
        </w:rPr>
        <w:lastRenderedPageBreak/>
        <w:t xml:space="preserve">Le lavage </w:t>
      </w:r>
      <w:r w:rsidR="007326B9" w:rsidRPr="006F4B0C">
        <w:rPr>
          <w:rFonts w:ascii="Arial" w:hAnsi="Arial" w:cs="Arial"/>
          <w:sz w:val="20"/>
          <w:szCs w:val="20"/>
        </w:rPr>
        <w:t>se</w:t>
      </w:r>
      <w:r w:rsidRPr="006F4B0C">
        <w:rPr>
          <w:rFonts w:ascii="Arial" w:hAnsi="Arial" w:cs="Arial"/>
          <w:sz w:val="20"/>
          <w:szCs w:val="20"/>
        </w:rPr>
        <w:t xml:space="preserve"> fera avec de l’eau et du savon, sur toutes les parties de la main pendant </w:t>
      </w:r>
      <w:r w:rsidR="00584C4A">
        <w:rPr>
          <w:rFonts w:ascii="Arial" w:hAnsi="Arial" w:cs="Arial"/>
          <w:sz w:val="20"/>
          <w:szCs w:val="20"/>
        </w:rPr>
        <w:t xml:space="preserve"> au moins </w:t>
      </w:r>
      <w:r w:rsidRPr="006F4B0C">
        <w:rPr>
          <w:rFonts w:ascii="Arial" w:hAnsi="Arial" w:cs="Arial"/>
          <w:sz w:val="20"/>
          <w:szCs w:val="20"/>
        </w:rPr>
        <w:t>30 secondes</w:t>
      </w:r>
      <w:r w:rsidR="006F4B0C">
        <w:rPr>
          <w:rFonts w:ascii="Arial" w:hAnsi="Arial" w:cs="Arial"/>
          <w:sz w:val="20"/>
          <w:szCs w:val="20"/>
        </w:rPr>
        <w:t>,</w:t>
      </w:r>
      <w:r w:rsidR="002B6CF3">
        <w:rPr>
          <w:rFonts w:ascii="Arial" w:hAnsi="Arial" w:cs="Arial"/>
          <w:sz w:val="20"/>
          <w:szCs w:val="20"/>
        </w:rPr>
        <w:t xml:space="preserve"> avec un séchage </w:t>
      </w:r>
      <w:r w:rsidRPr="006F4B0C">
        <w:rPr>
          <w:rFonts w:ascii="Arial" w:hAnsi="Arial" w:cs="Arial"/>
          <w:sz w:val="20"/>
          <w:szCs w:val="20"/>
        </w:rPr>
        <w:t xml:space="preserve"> si possible en utilisant une serviette en papier jetable</w:t>
      </w:r>
      <w:r w:rsidR="002B03C1">
        <w:rPr>
          <w:rFonts w:ascii="Arial" w:hAnsi="Arial" w:cs="Arial"/>
          <w:sz w:val="20"/>
          <w:szCs w:val="20"/>
        </w:rPr>
        <w:t>,</w:t>
      </w:r>
      <w:r w:rsidRPr="006F4B0C">
        <w:rPr>
          <w:rFonts w:ascii="Arial" w:hAnsi="Arial" w:cs="Arial"/>
          <w:sz w:val="20"/>
          <w:szCs w:val="20"/>
        </w:rPr>
        <w:t xml:space="preserve"> ou à l’air libre. </w:t>
      </w:r>
    </w:p>
    <w:p w14:paraId="09B9588D" w14:textId="77777777" w:rsidR="00C338C9" w:rsidRPr="002B03C1" w:rsidRDefault="00C338C9" w:rsidP="002B6CF3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B03C1">
        <w:rPr>
          <w:rFonts w:ascii="Arial" w:hAnsi="Arial" w:cs="Arial"/>
          <w:sz w:val="20"/>
          <w:szCs w:val="20"/>
        </w:rPr>
        <w:t>Dans le cas d’une difficulté d’accès à un point d’eau, l’utilisation d’une solution hydro-alcoolique peut être envisagée,</w:t>
      </w:r>
      <w:r w:rsidR="002B03C1" w:rsidRPr="002B03C1">
        <w:rPr>
          <w:rFonts w:ascii="Arial" w:hAnsi="Arial" w:cs="Arial"/>
          <w:sz w:val="20"/>
          <w:szCs w:val="20"/>
        </w:rPr>
        <w:t xml:space="preserve"> y compris pour les plus jeunes, sous le contrôle étroit d’un adulte.</w:t>
      </w:r>
    </w:p>
    <w:p w14:paraId="2686D88A" w14:textId="77777777" w:rsidR="006F4B0C" w:rsidRPr="006F4B0C" w:rsidRDefault="002B6CF3" w:rsidP="002B6CF3">
      <w:pPr>
        <w:pStyle w:val="Paragraphedeliste"/>
        <w:spacing w:after="0" w:line="36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Concernant l</w:t>
      </w:r>
      <w:r w:rsidR="00C338C9" w:rsidRPr="006F4B0C">
        <w:rPr>
          <w:rFonts w:ascii="Arial" w:hAnsi="Arial" w:cs="Arial"/>
          <w:sz w:val="20"/>
          <w:szCs w:val="20"/>
          <w:u w:val="single"/>
        </w:rPr>
        <w:t>e port du masque</w:t>
      </w:r>
      <w:r w:rsidR="00C338C9" w:rsidRPr="006F4B0C">
        <w:rPr>
          <w:rFonts w:ascii="Arial" w:hAnsi="Arial" w:cs="Arial"/>
          <w:sz w:val="20"/>
          <w:szCs w:val="20"/>
        </w:rPr>
        <w:t xml:space="preserve"> : </w:t>
      </w:r>
    </w:p>
    <w:p w14:paraId="1E2DEC45" w14:textId="77777777" w:rsidR="00B93B93" w:rsidRDefault="00B93B93" w:rsidP="002B6CF3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4B0C">
        <w:rPr>
          <w:rFonts w:ascii="Arial" w:hAnsi="Arial" w:cs="Arial"/>
          <w:sz w:val="20"/>
          <w:szCs w:val="20"/>
          <w:u w:val="single"/>
        </w:rPr>
        <w:t>Pour les élèves en école maternelle</w:t>
      </w:r>
      <w:r w:rsidRPr="006F4B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 port du masque est à </w:t>
      </w:r>
      <w:proofErr w:type="spellStart"/>
      <w:r>
        <w:rPr>
          <w:rFonts w:ascii="Arial" w:hAnsi="Arial" w:cs="Arial"/>
          <w:sz w:val="20"/>
          <w:szCs w:val="20"/>
        </w:rPr>
        <w:t>poscrire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2CDC724" w14:textId="77777777" w:rsidR="00B93B93" w:rsidRDefault="00C338C9" w:rsidP="00B93B93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6CF3">
        <w:rPr>
          <w:rFonts w:ascii="Arial" w:hAnsi="Arial" w:cs="Arial"/>
          <w:sz w:val="20"/>
          <w:szCs w:val="20"/>
          <w:u w:val="single"/>
        </w:rPr>
        <w:t>Pour les élèves en école élémentaire</w:t>
      </w:r>
      <w:r w:rsidRPr="002B6CF3">
        <w:rPr>
          <w:rFonts w:ascii="Arial" w:hAnsi="Arial" w:cs="Arial"/>
          <w:sz w:val="20"/>
          <w:szCs w:val="20"/>
        </w:rPr>
        <w:t>, le port</w:t>
      </w:r>
      <w:r w:rsidR="00B93B93">
        <w:rPr>
          <w:rFonts w:ascii="Arial" w:hAnsi="Arial" w:cs="Arial"/>
          <w:sz w:val="20"/>
          <w:szCs w:val="20"/>
        </w:rPr>
        <w:t xml:space="preserve"> du masque n’est pas recommandé,</w:t>
      </w:r>
      <w:r w:rsidRPr="002B6CF3">
        <w:rPr>
          <w:rFonts w:ascii="Arial" w:hAnsi="Arial" w:cs="Arial"/>
          <w:sz w:val="20"/>
          <w:szCs w:val="20"/>
        </w:rPr>
        <w:t xml:space="preserve"> mais les enfants peuvent en être équipés s’ils le souhaitent et s’ils </w:t>
      </w:r>
      <w:r w:rsidR="00B93B93">
        <w:rPr>
          <w:rFonts w:ascii="Arial" w:hAnsi="Arial" w:cs="Arial"/>
          <w:sz w:val="20"/>
          <w:szCs w:val="20"/>
        </w:rPr>
        <w:t>sont en mesure de le porter sans risque de mésusage.</w:t>
      </w:r>
      <w:r w:rsidRPr="002B6CF3">
        <w:rPr>
          <w:rFonts w:ascii="Arial" w:hAnsi="Arial" w:cs="Arial"/>
          <w:sz w:val="20"/>
          <w:szCs w:val="20"/>
        </w:rPr>
        <w:t xml:space="preserve">  </w:t>
      </w:r>
    </w:p>
    <w:p w14:paraId="0B5D9323" w14:textId="77777777" w:rsidR="00B93B93" w:rsidRDefault="00B93B93" w:rsidP="00B93B93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93B93">
        <w:rPr>
          <w:rFonts w:ascii="Arial" w:hAnsi="Arial" w:cs="Arial"/>
          <w:sz w:val="20"/>
          <w:szCs w:val="20"/>
        </w:rPr>
        <w:t>L’avis du médecin référent déterminera les conditions du port pour les élèves présentant des pathologies.</w:t>
      </w:r>
    </w:p>
    <w:p w14:paraId="1FE25E23" w14:textId="77777777" w:rsidR="00B93B93" w:rsidRPr="00B93B93" w:rsidRDefault="00C338C9" w:rsidP="00B93B9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3B93">
        <w:rPr>
          <w:rFonts w:ascii="Arial" w:hAnsi="Arial" w:cs="Arial"/>
          <w:sz w:val="20"/>
          <w:szCs w:val="20"/>
        </w:rPr>
        <w:t xml:space="preserve">Il </w:t>
      </w:r>
      <w:r w:rsidR="006F4B0C" w:rsidRPr="00B93B93">
        <w:rPr>
          <w:rFonts w:ascii="Arial" w:hAnsi="Arial" w:cs="Arial"/>
          <w:sz w:val="20"/>
          <w:szCs w:val="20"/>
        </w:rPr>
        <w:t>vous appartiendra de fournir des masques à votre</w:t>
      </w:r>
      <w:r w:rsidRPr="00B93B93">
        <w:rPr>
          <w:rFonts w:ascii="Arial" w:hAnsi="Arial" w:cs="Arial"/>
          <w:sz w:val="20"/>
          <w:szCs w:val="20"/>
        </w:rPr>
        <w:t xml:space="preserve"> enfant lorsque les masques seront accessibles aisément à l’ensemble de la population. Dan</w:t>
      </w:r>
      <w:r w:rsidR="006F4B0C" w:rsidRPr="00B93B93">
        <w:rPr>
          <w:rFonts w:ascii="Arial" w:hAnsi="Arial" w:cs="Arial"/>
          <w:sz w:val="20"/>
          <w:szCs w:val="20"/>
        </w:rPr>
        <w:t>s l’attente, le ministère de l’É</w:t>
      </w:r>
      <w:r w:rsidRPr="00B93B93">
        <w:rPr>
          <w:rFonts w:ascii="Arial" w:hAnsi="Arial" w:cs="Arial"/>
          <w:sz w:val="20"/>
          <w:szCs w:val="20"/>
        </w:rPr>
        <w:t xml:space="preserve">ducation nationale et de la jeunesse </w:t>
      </w:r>
      <w:r w:rsidR="006F4B0C" w:rsidRPr="00B93B93">
        <w:rPr>
          <w:rFonts w:ascii="Arial" w:hAnsi="Arial" w:cs="Arial"/>
          <w:sz w:val="20"/>
          <w:szCs w:val="20"/>
        </w:rPr>
        <w:t>dotera chaque école</w:t>
      </w:r>
      <w:r w:rsidRPr="00B93B93">
        <w:rPr>
          <w:rFonts w:ascii="Arial" w:hAnsi="Arial" w:cs="Arial"/>
          <w:sz w:val="20"/>
          <w:szCs w:val="20"/>
        </w:rPr>
        <w:t xml:space="preserve"> en masques, de même qualité que ceux mis à la disposition des enseignants (masques « grand public » de catégorie 1) afin qu’ils puissent être fournis aux élèves qui le souhaitent ou doivent en  être équipés et qui peuvent </w:t>
      </w:r>
      <w:r w:rsidR="00B93B93" w:rsidRPr="00B93B93">
        <w:rPr>
          <w:rFonts w:ascii="Arial" w:hAnsi="Arial" w:cs="Arial"/>
          <w:sz w:val="20"/>
          <w:szCs w:val="20"/>
        </w:rPr>
        <w:t xml:space="preserve">l’utiliser </w:t>
      </w:r>
      <w:r w:rsidRPr="00B93B93">
        <w:rPr>
          <w:rFonts w:ascii="Arial" w:hAnsi="Arial" w:cs="Arial"/>
          <w:sz w:val="20"/>
          <w:szCs w:val="20"/>
        </w:rPr>
        <w:t xml:space="preserve">à bon escient. </w:t>
      </w:r>
    </w:p>
    <w:p w14:paraId="4A4235F0" w14:textId="77777777" w:rsidR="00AD6356" w:rsidRPr="00B93B93" w:rsidRDefault="00AD6356" w:rsidP="00935712">
      <w:pPr>
        <w:pStyle w:val="Paragraphedeliste"/>
        <w:numPr>
          <w:ilvl w:val="0"/>
          <w:numId w:val="6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93B93">
        <w:rPr>
          <w:rFonts w:ascii="Arial" w:hAnsi="Arial" w:cs="Arial"/>
          <w:sz w:val="20"/>
          <w:szCs w:val="20"/>
          <w:u w:val="single"/>
        </w:rPr>
        <w:t xml:space="preserve">En cas d’annonce d’une activité sportive </w:t>
      </w:r>
      <w:r w:rsidRPr="00B93B93">
        <w:rPr>
          <w:rFonts w:ascii="Arial" w:hAnsi="Arial" w:cs="Arial"/>
          <w:sz w:val="20"/>
          <w:szCs w:val="20"/>
        </w:rPr>
        <w:t>sur des installations extérieures à l’école dont le fonctionnement est autorisé, vêtir le matin votre enfant d’une tenue simple permettant la pratique</w:t>
      </w:r>
      <w:r w:rsidR="00D07A4A">
        <w:rPr>
          <w:rFonts w:ascii="Arial" w:hAnsi="Arial" w:cs="Arial"/>
          <w:sz w:val="20"/>
          <w:szCs w:val="20"/>
        </w:rPr>
        <w:t xml:space="preserve"> sportive</w:t>
      </w:r>
      <w:r w:rsidRPr="00B93B93">
        <w:rPr>
          <w:rFonts w:ascii="Arial" w:hAnsi="Arial" w:cs="Arial"/>
          <w:sz w:val="20"/>
          <w:szCs w:val="20"/>
        </w:rPr>
        <w:t xml:space="preserve">, pour limiter les contacts entre le personnel et les élèves. </w:t>
      </w:r>
    </w:p>
    <w:p w14:paraId="691C0E21" w14:textId="77777777" w:rsidR="00CD4F59" w:rsidRDefault="00AD6356" w:rsidP="00B93B93">
      <w:pPr>
        <w:pStyle w:val="Paragraphedeliste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Plus généralement, pour l’habillage et le déshabillage, </w:t>
      </w:r>
      <w:r w:rsidRPr="002907E3">
        <w:rPr>
          <w:rFonts w:ascii="Arial" w:hAnsi="Arial" w:cs="Arial"/>
          <w:sz w:val="20"/>
          <w:szCs w:val="20"/>
        </w:rPr>
        <w:t xml:space="preserve">vêtir votre enfant de telle manière qu’il puisse être autonome, qu’il puisse ranger tout objet </w:t>
      </w:r>
      <w:r w:rsidR="003F068B">
        <w:rPr>
          <w:rFonts w:ascii="Arial" w:hAnsi="Arial" w:cs="Arial"/>
          <w:sz w:val="20"/>
          <w:szCs w:val="20"/>
        </w:rPr>
        <w:t>« </w:t>
      </w:r>
      <w:r w:rsidRPr="002907E3">
        <w:rPr>
          <w:rFonts w:ascii="Arial" w:hAnsi="Arial" w:cs="Arial"/>
          <w:sz w:val="20"/>
          <w:szCs w:val="20"/>
        </w:rPr>
        <w:t>transitionnel</w:t>
      </w:r>
      <w:r w:rsidR="003F068B">
        <w:rPr>
          <w:rFonts w:ascii="Arial" w:hAnsi="Arial" w:cs="Arial"/>
          <w:sz w:val="20"/>
          <w:szCs w:val="20"/>
        </w:rPr>
        <w:t> »</w:t>
      </w:r>
      <w:r w:rsidRPr="002907E3">
        <w:rPr>
          <w:rFonts w:ascii="Arial" w:hAnsi="Arial" w:cs="Arial"/>
          <w:sz w:val="20"/>
          <w:szCs w:val="20"/>
        </w:rPr>
        <w:t xml:space="preserve"> lui-même</w:t>
      </w:r>
      <w:r w:rsidR="00D07A4A">
        <w:rPr>
          <w:rFonts w:ascii="Arial" w:hAnsi="Arial" w:cs="Arial"/>
          <w:sz w:val="20"/>
          <w:szCs w:val="20"/>
        </w:rPr>
        <w:t xml:space="preserve"> (peluches, </w:t>
      </w:r>
      <w:proofErr w:type="spellStart"/>
      <w:proofErr w:type="gramStart"/>
      <w:r w:rsidR="00D07A4A">
        <w:rPr>
          <w:rFonts w:ascii="Arial" w:hAnsi="Arial" w:cs="Arial"/>
          <w:sz w:val="20"/>
          <w:szCs w:val="20"/>
        </w:rPr>
        <w:t>doudous,etc</w:t>
      </w:r>
      <w:proofErr w:type="spellEnd"/>
      <w:proofErr w:type="gramEnd"/>
      <w:r w:rsidR="00D07A4A">
        <w:rPr>
          <w:rFonts w:ascii="Arial" w:hAnsi="Arial" w:cs="Arial"/>
          <w:sz w:val="20"/>
          <w:szCs w:val="20"/>
        </w:rPr>
        <w:t>…)</w:t>
      </w:r>
      <w:r w:rsidRPr="002907E3">
        <w:rPr>
          <w:rFonts w:ascii="Arial" w:hAnsi="Arial" w:cs="Arial"/>
          <w:sz w:val="20"/>
          <w:szCs w:val="20"/>
        </w:rPr>
        <w:t>.</w:t>
      </w:r>
    </w:p>
    <w:p w14:paraId="7456EEF0" w14:textId="77777777" w:rsidR="00CD4F59" w:rsidRDefault="00FE565D" w:rsidP="00B93B93">
      <w:pPr>
        <w:pStyle w:val="Paragraphedeliste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F59">
        <w:rPr>
          <w:rFonts w:ascii="Arial" w:hAnsi="Arial" w:cs="Arial"/>
          <w:sz w:val="20"/>
          <w:szCs w:val="20"/>
          <w:u w:val="single"/>
        </w:rPr>
        <w:t>Respecter les horaires fixés et les lieux d’accueil et de sortie</w:t>
      </w:r>
      <w:r w:rsidRPr="00CD4F59">
        <w:rPr>
          <w:rFonts w:ascii="Arial" w:hAnsi="Arial" w:cs="Arial"/>
          <w:sz w:val="20"/>
          <w:szCs w:val="20"/>
        </w:rPr>
        <w:t>, pour éviter les rassemblements.</w:t>
      </w:r>
    </w:p>
    <w:p w14:paraId="46195D0E" w14:textId="77777777" w:rsidR="00FE565D" w:rsidRPr="00CD4F59" w:rsidRDefault="00FE565D" w:rsidP="00B93B93">
      <w:pPr>
        <w:pStyle w:val="Paragraphedeliste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F59">
        <w:rPr>
          <w:rFonts w:ascii="Arial" w:hAnsi="Arial" w:cs="Arial"/>
          <w:sz w:val="20"/>
          <w:szCs w:val="20"/>
          <w:u w:val="single"/>
        </w:rPr>
        <w:t>Se conformer à l’interdiction</w:t>
      </w:r>
      <w:r w:rsidR="003F068B" w:rsidRPr="003F068B">
        <w:rPr>
          <w:rFonts w:ascii="Arial" w:hAnsi="Arial" w:cs="Arial"/>
          <w:sz w:val="20"/>
          <w:szCs w:val="20"/>
        </w:rPr>
        <w:t>, pour les parents,</w:t>
      </w:r>
      <w:r w:rsidRPr="003F068B">
        <w:rPr>
          <w:rFonts w:ascii="Arial" w:hAnsi="Arial" w:cs="Arial"/>
          <w:sz w:val="20"/>
          <w:szCs w:val="20"/>
        </w:rPr>
        <w:t xml:space="preserve"> </w:t>
      </w:r>
      <w:r w:rsidRPr="00CD4F59">
        <w:rPr>
          <w:rFonts w:ascii="Arial" w:hAnsi="Arial" w:cs="Arial"/>
          <w:sz w:val="20"/>
          <w:szCs w:val="20"/>
        </w:rPr>
        <w:t>de pénétrer dans l’enceinte scolaire</w:t>
      </w:r>
      <w:r w:rsidR="002B03C1" w:rsidRPr="00CD4F59">
        <w:rPr>
          <w:rFonts w:ascii="Arial" w:hAnsi="Arial" w:cs="Arial"/>
          <w:sz w:val="20"/>
          <w:szCs w:val="20"/>
        </w:rPr>
        <w:t>.</w:t>
      </w:r>
    </w:p>
    <w:p w14:paraId="5613C344" w14:textId="77777777" w:rsidR="00D07A4A" w:rsidRPr="00D07A4A" w:rsidRDefault="00D07A4A" w:rsidP="00D07A4A">
      <w:pPr>
        <w:pStyle w:val="Default"/>
        <w:rPr>
          <w:sz w:val="20"/>
          <w:szCs w:val="20"/>
        </w:rPr>
      </w:pPr>
    </w:p>
    <w:p w14:paraId="4F36F818" w14:textId="77777777" w:rsidR="00935712" w:rsidRDefault="00D07A4A" w:rsidP="0093571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7A4A">
        <w:rPr>
          <w:rFonts w:ascii="Arial" w:hAnsi="Arial" w:cs="Arial"/>
          <w:sz w:val="20"/>
          <w:szCs w:val="20"/>
        </w:rPr>
        <w:t xml:space="preserve">En cas de survenue d’un ou plusieurs symptômes chez un élève, celui-ci sera immédiatement isolé avec un masque pour les enfants en âge d’en porter, dans une pièce dédiée permettant sa surveillance dans l’attente de son retour à domicile ou de sa prise en charge médicale. Les parents/responsables légaux seront contactés sans délai pour qu’ils viennent chercher l’élève en </w:t>
      </w:r>
      <w:r>
        <w:rPr>
          <w:rFonts w:ascii="Arial" w:hAnsi="Arial" w:cs="Arial"/>
          <w:sz w:val="20"/>
          <w:szCs w:val="20"/>
        </w:rPr>
        <w:t>respectant les gestes barrière. L’élève ne pourra revenir en classe qu’après un avis médical.</w:t>
      </w:r>
    </w:p>
    <w:p w14:paraId="0AD89C3F" w14:textId="77777777" w:rsidR="00D07A4A" w:rsidRPr="00D07A4A" w:rsidRDefault="00935712" w:rsidP="0093571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de survenue d’un ou plusieurs symptômes chez un personnel, des dispositions adaptées seront également mises en œuvre.</w:t>
      </w:r>
    </w:p>
    <w:p w14:paraId="32EEC31A" w14:textId="77777777" w:rsidR="00D07A4A" w:rsidRPr="00D07A4A" w:rsidRDefault="00D07A4A" w:rsidP="0093571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CBF885A" w14:textId="77777777" w:rsidR="00374FD2" w:rsidRPr="00DA2307" w:rsidRDefault="00374FD2" w:rsidP="00CD4F5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tous les enfants, je souhaite une bonne</w:t>
      </w:r>
      <w:r w:rsidR="008F69E9">
        <w:rPr>
          <w:rFonts w:ascii="Arial" w:hAnsi="Arial" w:cs="Arial"/>
          <w:sz w:val="20"/>
          <w:szCs w:val="20"/>
        </w:rPr>
        <w:t xml:space="preserve"> poursuite de scolarité, que ce soit </w:t>
      </w:r>
      <w:r>
        <w:rPr>
          <w:rFonts w:ascii="Arial" w:hAnsi="Arial" w:cs="Arial"/>
          <w:sz w:val="20"/>
          <w:szCs w:val="20"/>
        </w:rPr>
        <w:t>à l’école ou à distance</w:t>
      </w:r>
      <w:r w:rsidR="008F69E9">
        <w:rPr>
          <w:rFonts w:ascii="Arial" w:hAnsi="Arial" w:cs="Arial"/>
          <w:sz w:val="20"/>
          <w:szCs w:val="20"/>
        </w:rPr>
        <w:t xml:space="preserve"> et vous assure, Madame, Monsieur, de la mobilisation majeure des personnels de l’Education Nationale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ADE983F" w14:textId="77777777" w:rsidR="00374FD2" w:rsidRDefault="00374FD2" w:rsidP="00AB38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8838187" w14:textId="77777777" w:rsidR="00B93B93" w:rsidRDefault="00B93B93" w:rsidP="00AB38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0CED50" w14:textId="77777777" w:rsidR="00374FD2" w:rsidRDefault="00374FD2" w:rsidP="00374FD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2F8E4AA" w14:textId="77777777" w:rsidR="00374FD2" w:rsidRDefault="00374FD2" w:rsidP="00374FD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L’Inspecteur d’académie</w:t>
      </w:r>
      <w:r w:rsidR="002B03C1">
        <w:rPr>
          <w:rFonts w:ascii="Arial" w:hAnsi="Arial" w:cs="Arial"/>
          <w:sz w:val="20"/>
          <w:szCs w:val="20"/>
        </w:rPr>
        <w:t>,</w:t>
      </w:r>
    </w:p>
    <w:p w14:paraId="716915FC" w14:textId="77777777" w:rsidR="002B03C1" w:rsidRDefault="00374FD2" w:rsidP="00374FD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Directeur </w:t>
      </w:r>
      <w:r w:rsidR="002B03C1">
        <w:rPr>
          <w:rFonts w:ascii="Arial" w:hAnsi="Arial" w:cs="Arial"/>
          <w:sz w:val="20"/>
          <w:szCs w:val="20"/>
        </w:rPr>
        <w:t xml:space="preserve">académique </w:t>
      </w:r>
      <w:r>
        <w:rPr>
          <w:rFonts w:ascii="Arial" w:hAnsi="Arial" w:cs="Arial"/>
          <w:sz w:val="20"/>
          <w:szCs w:val="20"/>
        </w:rPr>
        <w:t>des s</w:t>
      </w:r>
      <w:r w:rsidR="002B03C1">
        <w:rPr>
          <w:rFonts w:ascii="Arial" w:hAnsi="Arial" w:cs="Arial"/>
          <w:sz w:val="20"/>
          <w:szCs w:val="20"/>
        </w:rPr>
        <w:t xml:space="preserve">ervices </w:t>
      </w:r>
    </w:p>
    <w:p w14:paraId="677D68A5" w14:textId="77777777" w:rsidR="00374FD2" w:rsidRDefault="002B03C1" w:rsidP="00374FD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l’Education nationale du Loiret</w:t>
      </w:r>
    </w:p>
    <w:p w14:paraId="512464C5" w14:textId="77777777" w:rsidR="00374FD2" w:rsidRDefault="00374FD2" w:rsidP="00374FD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7C3AC9CE" w14:textId="77777777" w:rsidR="00CD4F59" w:rsidRDefault="00CD4F59" w:rsidP="00374FD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765CE7C8" w14:textId="77777777" w:rsidR="00374FD2" w:rsidRDefault="00374FD2" w:rsidP="00374FD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Philippe Ballé</w:t>
      </w:r>
    </w:p>
    <w:sectPr w:rsidR="00374FD2" w:rsidSect="006F4B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0494B"/>
    <w:multiLevelType w:val="hybridMultilevel"/>
    <w:tmpl w:val="299E192A"/>
    <w:lvl w:ilvl="0" w:tplc="B7E0BE2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07E29"/>
    <w:multiLevelType w:val="hybridMultilevel"/>
    <w:tmpl w:val="7F78B34C"/>
    <w:lvl w:ilvl="0" w:tplc="36B890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F03061C"/>
    <w:multiLevelType w:val="hybridMultilevel"/>
    <w:tmpl w:val="CB4A70E8"/>
    <w:lvl w:ilvl="0" w:tplc="36B89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6060BD"/>
    <w:multiLevelType w:val="hybridMultilevel"/>
    <w:tmpl w:val="0010D9EA"/>
    <w:lvl w:ilvl="0" w:tplc="B7E0BE20">
      <w:numFmt w:val="bullet"/>
      <w:lvlText w:val="-"/>
      <w:lvlJc w:val="left"/>
      <w:pPr>
        <w:ind w:left="1086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" w15:restartNumberingAfterBreak="0">
    <w:nsid w:val="5B0349DC"/>
    <w:multiLevelType w:val="hybridMultilevel"/>
    <w:tmpl w:val="FE6AEEB6"/>
    <w:lvl w:ilvl="0" w:tplc="DBCA70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D11F9"/>
    <w:multiLevelType w:val="hybridMultilevel"/>
    <w:tmpl w:val="4D366D56"/>
    <w:lvl w:ilvl="0" w:tplc="B7E0BE2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9E60AB"/>
    <w:multiLevelType w:val="hybridMultilevel"/>
    <w:tmpl w:val="DEDAFF58"/>
    <w:lvl w:ilvl="0" w:tplc="B7E0BE2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BE90911"/>
    <w:multiLevelType w:val="hybridMultilevel"/>
    <w:tmpl w:val="DE921BBC"/>
    <w:lvl w:ilvl="0" w:tplc="B7E0BE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25D2B"/>
    <w:multiLevelType w:val="hybridMultilevel"/>
    <w:tmpl w:val="02108030"/>
    <w:lvl w:ilvl="0" w:tplc="B7E0BE2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F5E3DF6"/>
    <w:multiLevelType w:val="hybridMultilevel"/>
    <w:tmpl w:val="974CBB50"/>
    <w:lvl w:ilvl="0" w:tplc="B7E0BE2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E5B2CCB"/>
    <w:multiLevelType w:val="hybridMultilevel"/>
    <w:tmpl w:val="6090E02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07"/>
    <w:rsid w:val="00064BFF"/>
    <w:rsid w:val="000A1A0B"/>
    <w:rsid w:val="0011465C"/>
    <w:rsid w:val="001803B5"/>
    <w:rsid w:val="001F2B30"/>
    <w:rsid w:val="002907E3"/>
    <w:rsid w:val="002A38BC"/>
    <w:rsid w:val="002B03C1"/>
    <w:rsid w:val="002B6CF3"/>
    <w:rsid w:val="00374FD2"/>
    <w:rsid w:val="003F068B"/>
    <w:rsid w:val="00535DDF"/>
    <w:rsid w:val="00584C4A"/>
    <w:rsid w:val="005A3D0B"/>
    <w:rsid w:val="006929D6"/>
    <w:rsid w:val="006C345B"/>
    <w:rsid w:val="006F4B0C"/>
    <w:rsid w:val="006F7CE3"/>
    <w:rsid w:val="007326B9"/>
    <w:rsid w:val="008C254C"/>
    <w:rsid w:val="008D14E6"/>
    <w:rsid w:val="008F69E9"/>
    <w:rsid w:val="00935712"/>
    <w:rsid w:val="00946243"/>
    <w:rsid w:val="00A40FE8"/>
    <w:rsid w:val="00A4333F"/>
    <w:rsid w:val="00AA150B"/>
    <w:rsid w:val="00AA60AB"/>
    <w:rsid w:val="00AB38AA"/>
    <w:rsid w:val="00AD6356"/>
    <w:rsid w:val="00AE02D1"/>
    <w:rsid w:val="00B93B93"/>
    <w:rsid w:val="00C24CC5"/>
    <w:rsid w:val="00C338C9"/>
    <w:rsid w:val="00C74921"/>
    <w:rsid w:val="00CD4F59"/>
    <w:rsid w:val="00D07A4A"/>
    <w:rsid w:val="00DA2307"/>
    <w:rsid w:val="00E26197"/>
    <w:rsid w:val="00F3422F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EDAF"/>
  <w15:chartTrackingRefBased/>
  <w15:docId w15:val="{8A62C9A1-6F15-49E4-A8E9-410306D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50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1803B5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C338C9"/>
  </w:style>
  <w:style w:type="paragraph" w:customStyle="1" w:styleId="Default">
    <w:name w:val="Default"/>
    <w:rsid w:val="00D07A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TOUPÉ</dc:creator>
  <cp:keywords/>
  <dc:description/>
  <cp:lastModifiedBy>Utilisateur</cp:lastModifiedBy>
  <cp:revision>2</cp:revision>
  <cp:lastPrinted>2020-05-05T16:50:00Z</cp:lastPrinted>
  <dcterms:created xsi:type="dcterms:W3CDTF">2020-05-11T17:02:00Z</dcterms:created>
  <dcterms:modified xsi:type="dcterms:W3CDTF">2020-05-11T17:02:00Z</dcterms:modified>
</cp:coreProperties>
</file>